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1A5F8723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B7712">
        <w:rPr>
          <w:b/>
        </w:rPr>
        <w:t xml:space="preserve"> </w:t>
      </w:r>
      <w:r w:rsidR="00052C92">
        <w:rPr>
          <w:b/>
        </w:rPr>
        <w:t>NGHIỆM THU TRONG NĂM 202</w:t>
      </w:r>
      <w:r w:rsidR="00813D3B">
        <w:rPr>
          <w:b/>
        </w:rPr>
        <w:t>2</w:t>
      </w:r>
    </w:p>
    <w:p w14:paraId="2B3B02A5" w14:textId="3AE2FC38" w:rsidR="009A6B50" w:rsidRDefault="009A6B50" w:rsidP="00D211F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"/>
        <w:gridCol w:w="1270"/>
        <w:gridCol w:w="6189"/>
        <w:gridCol w:w="1653"/>
        <w:gridCol w:w="1178"/>
        <w:gridCol w:w="1755"/>
        <w:gridCol w:w="1178"/>
        <w:gridCol w:w="2067"/>
      </w:tblGrid>
      <w:tr w:rsidR="000B5ADD" w:rsidRPr="003912A5" w14:paraId="4C562ACB" w14:textId="77777777" w:rsidTr="000B5ADD">
        <w:trPr>
          <w:tblHeader/>
        </w:trPr>
        <w:tc>
          <w:tcPr>
            <w:tcW w:w="198" w:type="pct"/>
          </w:tcPr>
          <w:p w14:paraId="6E3D537E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STT</w:t>
            </w:r>
          </w:p>
        </w:tc>
        <w:tc>
          <w:tcPr>
            <w:tcW w:w="399" w:type="pct"/>
          </w:tcPr>
          <w:p w14:paraId="41B8FB44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Mã số</w:t>
            </w:r>
          </w:p>
        </w:tc>
        <w:tc>
          <w:tcPr>
            <w:tcW w:w="1944" w:type="pct"/>
          </w:tcPr>
          <w:p w14:paraId="708C2828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Tên đề tài</w:t>
            </w:r>
          </w:p>
        </w:tc>
        <w:tc>
          <w:tcPr>
            <w:tcW w:w="519" w:type="pct"/>
          </w:tcPr>
          <w:p w14:paraId="4BED792C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Chủ nhiệm</w:t>
            </w:r>
          </w:p>
        </w:tc>
        <w:tc>
          <w:tcPr>
            <w:tcW w:w="370" w:type="pct"/>
          </w:tcPr>
          <w:p w14:paraId="704E6386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Thời gian thực hiện</w:t>
            </w:r>
          </w:p>
        </w:tc>
        <w:tc>
          <w:tcPr>
            <w:tcW w:w="551" w:type="pct"/>
            <w:vAlign w:val="center"/>
          </w:tcPr>
          <w:p w14:paraId="0A4D0405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b/>
                <w:sz w:val="22"/>
              </w:rPr>
              <w:t>Thời gian thực tế,</w:t>
            </w:r>
            <w:r w:rsidRPr="003912A5">
              <w:rPr>
                <w:b/>
                <w:sz w:val="22"/>
              </w:rPr>
              <w:br/>
              <w:t>Gia hạn</w:t>
            </w:r>
          </w:p>
        </w:tc>
        <w:tc>
          <w:tcPr>
            <w:tcW w:w="370" w:type="pct"/>
          </w:tcPr>
          <w:p w14:paraId="479FDC81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Tổng kinh phí (</w:t>
            </w:r>
            <w:r>
              <w:rPr>
                <w:rFonts w:cs="Times New Roman"/>
                <w:b/>
                <w:bCs/>
                <w:sz w:val="22"/>
              </w:rPr>
              <w:t>tr.</w:t>
            </w:r>
            <w:r w:rsidRPr="003912A5">
              <w:rPr>
                <w:rFonts w:cs="Times New Roman"/>
                <w:b/>
                <w:bCs/>
                <w:sz w:val="22"/>
              </w:rPr>
              <w:t>đ)</w:t>
            </w:r>
          </w:p>
        </w:tc>
        <w:tc>
          <w:tcPr>
            <w:tcW w:w="649" w:type="pct"/>
            <w:vAlign w:val="center"/>
          </w:tcPr>
          <w:p w14:paraId="74E33ADD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b/>
                <w:sz w:val="22"/>
              </w:rPr>
              <w:t>Thời gian,</w:t>
            </w:r>
            <w:r w:rsidRPr="003912A5">
              <w:rPr>
                <w:b/>
                <w:sz w:val="22"/>
              </w:rPr>
              <w:br/>
              <w:t>Hồ sơ nghiệm thu</w:t>
            </w:r>
          </w:p>
        </w:tc>
      </w:tr>
      <w:tr w:rsidR="000B5ADD" w:rsidRPr="003912A5" w14:paraId="01A7146A" w14:textId="77777777" w:rsidTr="000B5ADD">
        <w:trPr>
          <w:tblHeader/>
        </w:trPr>
        <w:tc>
          <w:tcPr>
            <w:tcW w:w="198" w:type="pct"/>
          </w:tcPr>
          <w:p w14:paraId="4BB67573" w14:textId="77777777" w:rsidR="000B5ADD" w:rsidRPr="000B5ADD" w:rsidRDefault="000B5ADD" w:rsidP="000B5ADD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9" w:type="pct"/>
          </w:tcPr>
          <w:p w14:paraId="31C48FA6" w14:textId="4CAC8BFB" w:rsidR="000B5ADD" w:rsidRPr="003912A5" w:rsidRDefault="000B5ADD" w:rsidP="000B5ADD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sz w:val="22"/>
              </w:rPr>
              <w:t>106.02-2017.346</w:t>
            </w:r>
          </w:p>
        </w:tc>
        <w:tc>
          <w:tcPr>
            <w:tcW w:w="1944" w:type="pct"/>
          </w:tcPr>
          <w:p w14:paraId="5CC7A919" w14:textId="1282EC5C" w:rsidR="000B5ADD" w:rsidRPr="003912A5" w:rsidRDefault="000B5ADD" w:rsidP="000B5ADD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sz w:val="22"/>
              </w:rPr>
              <w:t>Biểu hiện gen chitinase (chi42) của Trichoderma asperellum trong cây lạc (</w:t>
            </w:r>
            <w:r w:rsidRPr="003912A5">
              <w:rPr>
                <w:rStyle w:val="Emphasis"/>
                <w:rFonts w:cs="Times New Roman"/>
                <w:sz w:val="22"/>
              </w:rPr>
              <w:t>Arachis hypogaea</w:t>
            </w:r>
            <w:r w:rsidRPr="003912A5">
              <w:rPr>
                <w:rFonts w:cs="Times New Roman"/>
                <w:sz w:val="22"/>
              </w:rPr>
              <w:t>) để tăng sức đề kháng bệnh héo rũ gốc mốc trắng do nấm Sclerotium rolfsii gây ra</w:t>
            </w:r>
          </w:p>
        </w:tc>
        <w:tc>
          <w:tcPr>
            <w:tcW w:w="519" w:type="pct"/>
          </w:tcPr>
          <w:p w14:paraId="72AEFD18" w14:textId="43B24689" w:rsidR="000B5ADD" w:rsidRPr="003912A5" w:rsidRDefault="000B5ADD" w:rsidP="000B5ADD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eastAsia="Calibri" w:cs="Times New Roman"/>
                <w:bCs/>
                <w:sz w:val="22"/>
              </w:rPr>
              <w:t>GS.TS. Nguyễn Hoàng Lộc</w:t>
            </w:r>
          </w:p>
        </w:tc>
        <w:tc>
          <w:tcPr>
            <w:tcW w:w="370" w:type="pct"/>
          </w:tcPr>
          <w:p w14:paraId="3E3079D4" w14:textId="2948C9B1" w:rsidR="000B5ADD" w:rsidRPr="003912A5" w:rsidRDefault="000B5ADD" w:rsidP="000B5ADD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eastAsia="Calibri" w:cs="Times New Roman"/>
                <w:sz w:val="22"/>
              </w:rPr>
              <w:t>2018-2021</w:t>
            </w:r>
          </w:p>
        </w:tc>
        <w:tc>
          <w:tcPr>
            <w:tcW w:w="551" w:type="pct"/>
          </w:tcPr>
          <w:p w14:paraId="686E4F8F" w14:textId="77777777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Phê duyệt danh mục năm 2017 đợt 2</w:t>
            </w:r>
          </w:p>
          <w:p w14:paraId="6AEF0CFE" w14:textId="77777777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Phê duyệt kinh phí năm 2018</w:t>
            </w:r>
          </w:p>
          <w:p w14:paraId="6FD269A0" w14:textId="77777777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Thời gian thực hiện: 8/2018-8/2021</w:t>
            </w:r>
          </w:p>
          <w:p w14:paraId="64BE9A72" w14:textId="762B1AFA" w:rsidR="000B5ADD" w:rsidRPr="003912A5" w:rsidRDefault="000B5ADD" w:rsidP="000B5ADD">
            <w:pPr>
              <w:ind w:firstLine="0"/>
              <w:rPr>
                <w:b/>
                <w:sz w:val="22"/>
              </w:rPr>
            </w:pPr>
            <w:r w:rsidRPr="003912A5">
              <w:rPr>
                <w:sz w:val="22"/>
              </w:rPr>
              <w:t>Gia hạn đến 8/2022</w:t>
            </w:r>
          </w:p>
        </w:tc>
        <w:tc>
          <w:tcPr>
            <w:tcW w:w="370" w:type="pct"/>
          </w:tcPr>
          <w:p w14:paraId="7F37FED9" w14:textId="6EB6F2C3" w:rsidR="000B5ADD" w:rsidRPr="003912A5" w:rsidRDefault="000B5ADD" w:rsidP="000B5ADD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eastAsia="Calibri" w:cs="Times New Roman"/>
                <w:sz w:val="22"/>
              </w:rPr>
              <w:t>998</w:t>
            </w:r>
          </w:p>
        </w:tc>
        <w:tc>
          <w:tcPr>
            <w:tcW w:w="649" w:type="pct"/>
          </w:tcPr>
          <w:p w14:paraId="0902776B" w14:textId="77777777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26/3/2022</w:t>
            </w:r>
          </w:p>
          <w:p w14:paraId="3EABEBBC" w14:textId="77777777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Phiếu đánh giá nghiệm thu (không có dấu)</w:t>
            </w:r>
          </w:p>
          <w:p w14:paraId="459509D5" w14:textId="647F570C" w:rsidR="000B5ADD" w:rsidRPr="003912A5" w:rsidRDefault="000B5ADD" w:rsidP="000B5ADD">
            <w:pPr>
              <w:ind w:firstLine="0"/>
              <w:rPr>
                <w:b/>
                <w:sz w:val="22"/>
              </w:rPr>
            </w:pPr>
            <w:r w:rsidRPr="003912A5">
              <w:rPr>
                <w:sz w:val="22"/>
              </w:rPr>
              <w:t>Giấy chứng nhận</w:t>
            </w:r>
          </w:p>
        </w:tc>
      </w:tr>
      <w:tr w:rsidR="000B5ADD" w:rsidRPr="003912A5" w14:paraId="20210EB2" w14:textId="77777777" w:rsidTr="000B5ADD">
        <w:trPr>
          <w:tblHeader/>
        </w:trPr>
        <w:tc>
          <w:tcPr>
            <w:tcW w:w="198" w:type="pct"/>
          </w:tcPr>
          <w:p w14:paraId="2A9C0D76" w14:textId="77777777" w:rsidR="000B5ADD" w:rsidRPr="000B5ADD" w:rsidRDefault="000B5ADD" w:rsidP="000B5ADD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9" w:type="pct"/>
          </w:tcPr>
          <w:p w14:paraId="3FBD1FC4" w14:textId="18CEEA91" w:rsidR="000B5ADD" w:rsidRPr="003912A5" w:rsidRDefault="000B5ADD" w:rsidP="000B5ADD">
            <w:pPr>
              <w:ind w:firstLine="0"/>
              <w:rPr>
                <w:rFonts w:cs="Times New Roman"/>
                <w:sz w:val="22"/>
              </w:rPr>
            </w:pPr>
            <w:r w:rsidRPr="003912A5">
              <w:rPr>
                <w:rFonts w:cs="Times New Roman"/>
                <w:sz w:val="22"/>
              </w:rPr>
              <w:t>101.04-2019.10</w:t>
            </w:r>
          </w:p>
        </w:tc>
        <w:tc>
          <w:tcPr>
            <w:tcW w:w="1944" w:type="pct"/>
          </w:tcPr>
          <w:p w14:paraId="55786902" w14:textId="5509831B" w:rsidR="000B5ADD" w:rsidRPr="003912A5" w:rsidRDefault="000B5ADD" w:rsidP="000B5ADD">
            <w:pPr>
              <w:ind w:firstLine="0"/>
              <w:rPr>
                <w:rFonts w:cs="Times New Roman"/>
                <w:sz w:val="22"/>
              </w:rPr>
            </w:pPr>
            <w:r w:rsidRPr="003912A5">
              <w:rPr>
                <w:rFonts w:cs="Times New Roman"/>
                <w:sz w:val="22"/>
              </w:rPr>
              <w:t>Lý thuyết đồng luân ổn định và lý thuyết biển diễn</w:t>
            </w:r>
          </w:p>
        </w:tc>
        <w:tc>
          <w:tcPr>
            <w:tcW w:w="519" w:type="pct"/>
          </w:tcPr>
          <w:p w14:paraId="07616485" w14:textId="68F7991E" w:rsidR="000B5ADD" w:rsidRPr="003912A5" w:rsidRDefault="000B5ADD" w:rsidP="000B5ADD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3912A5">
              <w:rPr>
                <w:rFonts w:eastAsia="Calibri" w:cs="Times New Roman"/>
                <w:bCs/>
                <w:sz w:val="22"/>
              </w:rPr>
              <w:t>PGS.TS. Nguyễn Đặng Hồ Hải</w:t>
            </w:r>
          </w:p>
        </w:tc>
        <w:tc>
          <w:tcPr>
            <w:tcW w:w="370" w:type="pct"/>
          </w:tcPr>
          <w:p w14:paraId="3E5A0048" w14:textId="7DBA0CD4" w:rsidR="000B5ADD" w:rsidRPr="003912A5" w:rsidRDefault="000B5ADD" w:rsidP="000B5ADD">
            <w:pPr>
              <w:ind w:firstLine="0"/>
              <w:rPr>
                <w:rFonts w:eastAsia="Calibri" w:cs="Times New Roman"/>
                <w:sz w:val="22"/>
              </w:rPr>
            </w:pPr>
            <w:r w:rsidRPr="003912A5">
              <w:rPr>
                <w:rFonts w:eastAsia="Calibri" w:cs="Times New Roman"/>
                <w:sz w:val="22"/>
              </w:rPr>
              <w:t>2019-2021</w:t>
            </w:r>
          </w:p>
        </w:tc>
        <w:tc>
          <w:tcPr>
            <w:tcW w:w="551" w:type="pct"/>
          </w:tcPr>
          <w:p w14:paraId="1DC9AC51" w14:textId="658B27A9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9/2019-9/2021</w:t>
            </w:r>
          </w:p>
        </w:tc>
        <w:tc>
          <w:tcPr>
            <w:tcW w:w="370" w:type="pct"/>
          </w:tcPr>
          <w:p w14:paraId="5CE450F4" w14:textId="267D67F8" w:rsidR="000B5ADD" w:rsidRPr="003912A5" w:rsidRDefault="000B5ADD" w:rsidP="000B5ADD">
            <w:pPr>
              <w:ind w:firstLine="0"/>
              <w:rPr>
                <w:rFonts w:eastAsia="Calibri" w:cs="Times New Roman"/>
                <w:sz w:val="22"/>
              </w:rPr>
            </w:pPr>
            <w:r w:rsidRPr="003912A5">
              <w:rPr>
                <w:rFonts w:eastAsia="Calibri" w:cs="Times New Roman"/>
                <w:sz w:val="22"/>
              </w:rPr>
              <w:t>714</w:t>
            </w:r>
          </w:p>
        </w:tc>
        <w:tc>
          <w:tcPr>
            <w:tcW w:w="649" w:type="pct"/>
          </w:tcPr>
          <w:p w14:paraId="7D4EC82D" w14:textId="77777777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9/10/2022</w:t>
            </w:r>
          </w:p>
          <w:p w14:paraId="5A0C2CD7" w14:textId="526263B4" w:rsidR="000B5ADD" w:rsidRPr="003912A5" w:rsidRDefault="000B5ADD" w:rsidP="000B5ADD">
            <w:pPr>
              <w:ind w:firstLine="0"/>
              <w:rPr>
                <w:sz w:val="22"/>
              </w:rPr>
            </w:pPr>
            <w:r w:rsidRPr="003912A5">
              <w:rPr>
                <w:sz w:val="22"/>
              </w:rPr>
              <w:t>QĐ công nhận, Giấy chứng nhận</w:t>
            </w:r>
          </w:p>
        </w:tc>
      </w:tr>
    </w:tbl>
    <w:p w14:paraId="30F2D0B4" w14:textId="77777777" w:rsidR="000B5ADD" w:rsidRDefault="000B5ADD" w:rsidP="00D211FE"/>
    <w:sectPr w:rsidR="000B5ADD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27C"/>
    <w:multiLevelType w:val="hybridMultilevel"/>
    <w:tmpl w:val="FAD0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2C92"/>
    <w:rsid w:val="00056E82"/>
    <w:rsid w:val="00067019"/>
    <w:rsid w:val="000B5ADD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B7712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7B9"/>
    <w:rsid w:val="00794B15"/>
    <w:rsid w:val="007954CE"/>
    <w:rsid w:val="007A64B5"/>
    <w:rsid w:val="007B5A83"/>
    <w:rsid w:val="007C6F48"/>
    <w:rsid w:val="00813D3B"/>
    <w:rsid w:val="0082541D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6B50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66002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8697C"/>
    <w:rsid w:val="00EA2148"/>
    <w:rsid w:val="00EC061A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B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5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Nguyễn Lý Hữu Huấn</cp:lastModifiedBy>
  <cp:revision>22</cp:revision>
  <dcterms:created xsi:type="dcterms:W3CDTF">2019-11-11T08:54:00Z</dcterms:created>
  <dcterms:modified xsi:type="dcterms:W3CDTF">2023-06-07T13:51:00Z</dcterms:modified>
</cp:coreProperties>
</file>